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125B7555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36C191FF" w:rsidR="008967EE" w:rsidRPr="003867BF" w:rsidRDefault="001549EC" w:rsidP="001549EC">
                            <w:pPr>
                              <w:tabs>
                                <w:tab w:val="left" w:pos="5062"/>
                              </w:tabs>
                              <w:ind w:firstLine="993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>Pricing &amp; Promotion</w:t>
                            </w:r>
                            <w:r w:rsidR="00D7049C" w:rsidRPr="003867BF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 Worksheet </w:t>
                            </w:r>
                          </w:p>
                          <w:p w14:paraId="14709D30" w14:textId="2CBCE5DE" w:rsidR="008967EE" w:rsidRPr="003867BF" w:rsidRDefault="00047A7B" w:rsidP="001549EC">
                            <w:pPr>
                              <w:tabs>
                                <w:tab w:val="left" w:pos="5062"/>
                              </w:tabs>
                              <w:ind w:left="709" w:firstLine="284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2. Build your price architecture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36C191FF" w:rsidR="008967EE" w:rsidRPr="003867BF" w:rsidRDefault="001549EC" w:rsidP="001549EC">
                      <w:pPr>
                        <w:tabs>
                          <w:tab w:val="left" w:pos="5062"/>
                        </w:tabs>
                        <w:ind w:firstLine="993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>Pricing &amp; Promotion</w:t>
                      </w:r>
                      <w:r w:rsidR="00D7049C" w:rsidRPr="003867BF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 Worksheet </w:t>
                      </w:r>
                    </w:p>
                    <w:p w14:paraId="14709D30" w14:textId="2CBCE5DE" w:rsidR="008967EE" w:rsidRPr="003867BF" w:rsidRDefault="00047A7B" w:rsidP="001549EC">
                      <w:pPr>
                        <w:tabs>
                          <w:tab w:val="left" w:pos="5062"/>
                        </w:tabs>
                        <w:ind w:left="709" w:firstLine="284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2. Build your price architecture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66C4DD66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5410076C" w14:textId="77777777" w:rsidR="00047A7B" w:rsidRPr="002E5ED3" w:rsidRDefault="00047A7B" w:rsidP="00047A7B">
      <w:pPr>
        <w:tabs>
          <w:tab w:val="left" w:pos="5062"/>
        </w:tabs>
        <w:rPr>
          <w:rFonts w:ascii="Century Gothic" w:hAnsi="Century Gothic"/>
          <w:sz w:val="22"/>
          <w:szCs w:val="22"/>
        </w:rPr>
      </w:pPr>
      <w:r w:rsidRPr="002E5ED3">
        <w:rPr>
          <w:rFonts w:ascii="Century Gothic" w:hAnsi="Century Gothic"/>
          <w:sz w:val="22"/>
          <w:szCs w:val="22"/>
        </w:rPr>
        <w:t>Price architecture is the structure that underpins your range. It’s about positioning and clarity, not just mark-ups.</w:t>
      </w:r>
    </w:p>
    <w:p w14:paraId="05F999C6" w14:textId="77777777" w:rsidR="00047A7B" w:rsidRPr="002E5ED3" w:rsidRDefault="00047A7B" w:rsidP="00047A7B">
      <w:pPr>
        <w:tabs>
          <w:tab w:val="left" w:pos="5062"/>
        </w:tabs>
        <w:rPr>
          <w:rFonts w:ascii="Century Gothic" w:hAnsi="Century Gothic"/>
          <w:sz w:val="20"/>
          <w:szCs w:val="20"/>
          <w:lang w:val="en-GB"/>
        </w:rPr>
      </w:pPr>
    </w:p>
    <w:p w14:paraId="538CE4BF" w14:textId="77777777" w:rsidR="00047A7B" w:rsidRPr="002E5ED3" w:rsidRDefault="00047A7B" w:rsidP="00047A7B">
      <w:pPr>
        <w:tabs>
          <w:tab w:val="left" w:pos="5062"/>
        </w:tabs>
        <w:rPr>
          <w:rFonts w:ascii="Century Gothic" w:hAnsi="Century Gothic"/>
          <w:color w:val="E63429"/>
          <w:sz w:val="20"/>
          <w:szCs w:val="20"/>
          <w:lang w:val="en-GB"/>
        </w:rPr>
      </w:pPr>
      <w:r w:rsidRPr="002E5ED3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 w:rsidRPr="002E5ED3">
        <w:rPr>
          <w:rFonts w:ascii="Century Gothic" w:hAnsi="Century Gothic"/>
          <w:color w:val="E63429"/>
          <w:sz w:val="22"/>
          <w:szCs w:val="22"/>
        </w:rPr>
        <w:t xml:space="preserve">Review your price points to </w:t>
      </w:r>
      <w:proofErr w:type="gramStart"/>
      <w:r w:rsidRPr="002E5ED3">
        <w:rPr>
          <w:rFonts w:ascii="Century Gothic" w:hAnsi="Century Gothic"/>
          <w:color w:val="E63429"/>
          <w:sz w:val="22"/>
          <w:szCs w:val="22"/>
        </w:rPr>
        <w:t>test</w:t>
      </w:r>
      <w:proofErr w:type="gramEnd"/>
      <w:r w:rsidRPr="002E5ED3">
        <w:rPr>
          <w:rFonts w:ascii="Century Gothic" w:hAnsi="Century Gothic"/>
          <w:color w:val="E63429"/>
          <w:sz w:val="22"/>
          <w:szCs w:val="22"/>
        </w:rPr>
        <w:t xml:space="preserve"> the optimal price positioning of the rungs on your price ladder.</w:t>
      </w:r>
    </w:p>
    <w:p w14:paraId="5F30467B" w14:textId="77777777" w:rsidR="00047A7B" w:rsidRPr="002E5ED3" w:rsidRDefault="00047A7B" w:rsidP="00047A7B">
      <w:pPr>
        <w:tabs>
          <w:tab w:val="left" w:pos="5062"/>
        </w:tabs>
        <w:rPr>
          <w:rFonts w:ascii="Century Gothic" w:hAnsi="Century Gothic"/>
          <w:color w:val="E63429"/>
          <w:sz w:val="20"/>
          <w:szCs w:val="20"/>
          <w:lang w:val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417"/>
        <w:gridCol w:w="2406"/>
        <w:gridCol w:w="2693"/>
        <w:gridCol w:w="2835"/>
      </w:tblGrid>
      <w:tr w:rsidR="00047A7B" w:rsidRPr="002E5ED3" w14:paraId="3942861F" w14:textId="77777777" w:rsidTr="0016655A">
        <w:tc>
          <w:tcPr>
            <w:tcW w:w="1417" w:type="dxa"/>
          </w:tcPr>
          <w:p w14:paraId="5A0CC761" w14:textId="77777777" w:rsidR="00047A7B" w:rsidRPr="002E5ED3" w:rsidRDefault="00047A7B" w:rsidP="0016655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2E5ED3">
              <w:rPr>
                <w:rFonts w:ascii="Century Gothic" w:hAnsi="Century Gothic"/>
                <w:b/>
                <w:bCs/>
                <w:sz w:val="18"/>
                <w:szCs w:val="18"/>
              </w:rPr>
              <w:t>Product</w:t>
            </w:r>
          </w:p>
        </w:tc>
        <w:tc>
          <w:tcPr>
            <w:tcW w:w="2406" w:type="dxa"/>
          </w:tcPr>
          <w:p w14:paraId="3749C741" w14:textId="77777777" w:rsidR="00047A7B" w:rsidRPr="002E5ED3" w:rsidRDefault="00047A7B" w:rsidP="0016655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2E5ED3">
              <w:rPr>
                <w:rFonts w:ascii="Century Gothic" w:hAnsi="Century Gothic"/>
                <w:b/>
                <w:bCs/>
                <w:sz w:val="18"/>
                <w:szCs w:val="18"/>
              </w:rPr>
              <w:t>Entry Price Point</w:t>
            </w:r>
          </w:p>
        </w:tc>
        <w:tc>
          <w:tcPr>
            <w:tcW w:w="2693" w:type="dxa"/>
          </w:tcPr>
          <w:p w14:paraId="246DDB7C" w14:textId="77777777" w:rsidR="00047A7B" w:rsidRPr="002E5ED3" w:rsidRDefault="00047A7B" w:rsidP="0016655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proofErr w:type="spellStart"/>
            <w:r w:rsidRPr="002E5ED3">
              <w:rPr>
                <w:rFonts w:ascii="Century Gothic" w:hAnsi="Century Gothic"/>
                <w:b/>
                <w:bCs/>
                <w:sz w:val="18"/>
                <w:szCs w:val="18"/>
              </w:rPr>
              <w:t>Mid Price</w:t>
            </w:r>
            <w:proofErr w:type="spellEnd"/>
            <w:r w:rsidRPr="002E5ED3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Point</w:t>
            </w:r>
          </w:p>
        </w:tc>
        <w:tc>
          <w:tcPr>
            <w:tcW w:w="2835" w:type="dxa"/>
          </w:tcPr>
          <w:p w14:paraId="2589F9D7" w14:textId="77777777" w:rsidR="00047A7B" w:rsidRPr="002E5ED3" w:rsidRDefault="00047A7B" w:rsidP="0016655A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2E5ED3">
              <w:rPr>
                <w:rFonts w:ascii="Century Gothic" w:hAnsi="Century Gothic"/>
                <w:b/>
                <w:bCs/>
                <w:sz w:val="18"/>
                <w:szCs w:val="18"/>
              </w:rPr>
              <w:t>Premium Price Point</w:t>
            </w:r>
          </w:p>
        </w:tc>
      </w:tr>
      <w:tr w:rsidR="00047A7B" w:rsidRPr="002E5ED3" w14:paraId="4923BB13" w14:textId="77777777" w:rsidTr="0016655A">
        <w:tc>
          <w:tcPr>
            <w:tcW w:w="1417" w:type="dxa"/>
          </w:tcPr>
          <w:p w14:paraId="48202502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  <w:r w:rsidRPr="002E5ED3">
              <w:rPr>
                <w:rFonts w:ascii="Century Gothic" w:hAnsi="Century Gothic"/>
                <w:sz w:val="18"/>
                <w:szCs w:val="18"/>
              </w:rPr>
              <w:t>Pricing</w:t>
            </w:r>
          </w:p>
        </w:tc>
        <w:tc>
          <w:tcPr>
            <w:tcW w:w="2406" w:type="dxa"/>
          </w:tcPr>
          <w:p w14:paraId="2631FB32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D30D881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4389E16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5B157C18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2469735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47A7B" w:rsidRPr="002E5ED3" w14:paraId="5BC5F0EB" w14:textId="77777777" w:rsidTr="0016655A">
        <w:tc>
          <w:tcPr>
            <w:tcW w:w="1417" w:type="dxa"/>
          </w:tcPr>
          <w:p w14:paraId="7ACC942D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  <w:r w:rsidRPr="002E5ED3">
              <w:rPr>
                <w:rFonts w:ascii="Century Gothic" w:hAnsi="Century Gothic"/>
                <w:sz w:val="18"/>
                <w:szCs w:val="18"/>
              </w:rPr>
              <w:t>Product Benefits</w:t>
            </w:r>
          </w:p>
        </w:tc>
        <w:tc>
          <w:tcPr>
            <w:tcW w:w="2406" w:type="dxa"/>
          </w:tcPr>
          <w:p w14:paraId="5E75A4F5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D080A34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1E90EA8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11FC70E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55D7F1B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EE1F2EB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D30FF7A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47A7B" w:rsidRPr="002E5ED3" w14:paraId="2B0510B2" w14:textId="77777777" w:rsidTr="0016655A">
        <w:tc>
          <w:tcPr>
            <w:tcW w:w="1417" w:type="dxa"/>
          </w:tcPr>
          <w:p w14:paraId="53B83C1D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  <w:r w:rsidRPr="002E5ED3">
              <w:rPr>
                <w:rFonts w:ascii="Century Gothic" w:hAnsi="Century Gothic"/>
                <w:sz w:val="18"/>
                <w:szCs w:val="18"/>
              </w:rPr>
              <w:t>Annual Sales Volume</w:t>
            </w:r>
          </w:p>
        </w:tc>
        <w:tc>
          <w:tcPr>
            <w:tcW w:w="2406" w:type="dxa"/>
          </w:tcPr>
          <w:p w14:paraId="5DE70F15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043A7DB6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2F563DE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47A7B" w:rsidRPr="002E5ED3" w14:paraId="04D4F7C6" w14:textId="77777777" w:rsidTr="0016655A">
        <w:tc>
          <w:tcPr>
            <w:tcW w:w="1417" w:type="dxa"/>
          </w:tcPr>
          <w:p w14:paraId="7C5E365B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  <w:r w:rsidRPr="002E5ED3">
              <w:rPr>
                <w:rFonts w:ascii="Century Gothic" w:hAnsi="Century Gothic"/>
                <w:sz w:val="18"/>
                <w:szCs w:val="18"/>
              </w:rPr>
              <w:t>% Mix of Sales</w:t>
            </w:r>
          </w:p>
          <w:p w14:paraId="45583C04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06" w:type="dxa"/>
          </w:tcPr>
          <w:p w14:paraId="65034223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90D2D01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984559C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47A7B" w:rsidRPr="002E5ED3" w14:paraId="24621E70" w14:textId="77777777" w:rsidTr="0016655A">
        <w:tc>
          <w:tcPr>
            <w:tcW w:w="1417" w:type="dxa"/>
          </w:tcPr>
          <w:p w14:paraId="79321FF2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  <w:r w:rsidRPr="002E5ED3">
              <w:rPr>
                <w:rFonts w:ascii="Century Gothic" w:hAnsi="Century Gothic"/>
                <w:sz w:val="18"/>
                <w:szCs w:val="18"/>
              </w:rPr>
              <w:t>Notes</w:t>
            </w:r>
          </w:p>
          <w:p w14:paraId="13008FE3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06" w:type="dxa"/>
          </w:tcPr>
          <w:p w14:paraId="38B1C6E1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61CEDD01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71F8202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9FCBB16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F1EAF64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79CAC71" w14:textId="77777777" w:rsidR="00CF035B" w:rsidRPr="002E5ED3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70902EA2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5" w:type="dxa"/>
          </w:tcPr>
          <w:p w14:paraId="6659F6E8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47A7B" w:rsidRPr="002E5ED3" w14:paraId="443ED4DB" w14:textId="77777777" w:rsidTr="0016655A">
        <w:tc>
          <w:tcPr>
            <w:tcW w:w="1417" w:type="dxa"/>
          </w:tcPr>
          <w:p w14:paraId="633687B3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  <w:r w:rsidRPr="002E5ED3">
              <w:rPr>
                <w:rFonts w:ascii="Century Gothic" w:hAnsi="Century Gothic"/>
                <w:sz w:val="18"/>
                <w:szCs w:val="18"/>
              </w:rPr>
              <w:t>Test Price Point</w:t>
            </w:r>
          </w:p>
        </w:tc>
        <w:tc>
          <w:tcPr>
            <w:tcW w:w="2406" w:type="dxa"/>
          </w:tcPr>
          <w:p w14:paraId="5EDC55AB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1DDFEA3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E00D623" w14:textId="77777777" w:rsidR="00CF035B" w:rsidRPr="002E5ED3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123DD13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7E4EC02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47A7B" w:rsidRPr="002E5ED3" w14:paraId="338C9C24" w14:textId="77777777" w:rsidTr="0016655A">
        <w:tc>
          <w:tcPr>
            <w:tcW w:w="1417" w:type="dxa"/>
          </w:tcPr>
          <w:p w14:paraId="39789E04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  <w:r w:rsidRPr="002E5ED3">
              <w:rPr>
                <w:rFonts w:ascii="Century Gothic" w:hAnsi="Century Gothic"/>
                <w:sz w:val="18"/>
                <w:szCs w:val="18"/>
              </w:rPr>
              <w:t>Test Results</w:t>
            </w:r>
          </w:p>
          <w:p w14:paraId="6352CBBA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06" w:type="dxa"/>
          </w:tcPr>
          <w:p w14:paraId="20578858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89B179A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A5E9B53" w14:textId="77777777" w:rsidR="00CF035B" w:rsidRPr="002E5ED3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1A79A98E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5" w:type="dxa"/>
          </w:tcPr>
          <w:p w14:paraId="486A5D5D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047A7B" w:rsidRPr="002E5ED3" w14:paraId="281AAD7D" w14:textId="77777777" w:rsidTr="0016655A">
        <w:tc>
          <w:tcPr>
            <w:tcW w:w="1417" w:type="dxa"/>
          </w:tcPr>
          <w:p w14:paraId="344EE560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  <w:r w:rsidRPr="002E5ED3">
              <w:rPr>
                <w:rFonts w:ascii="Century Gothic" w:hAnsi="Century Gothic"/>
                <w:sz w:val="18"/>
                <w:szCs w:val="18"/>
              </w:rPr>
              <w:t>Action</w:t>
            </w:r>
          </w:p>
          <w:p w14:paraId="51C2549D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406" w:type="dxa"/>
          </w:tcPr>
          <w:p w14:paraId="76E6DB89" w14:textId="77777777" w:rsidR="00047A7B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CA0D6AE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08A5033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CC6BF2F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32E477A8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53BEB6C8" w14:textId="77777777" w:rsidR="00CF035B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734E27A" w14:textId="77777777" w:rsidR="00CF035B" w:rsidRPr="002E5ED3" w:rsidRDefault="00CF035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93" w:type="dxa"/>
          </w:tcPr>
          <w:p w14:paraId="32E13B30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5A86440" w14:textId="77777777" w:rsidR="00047A7B" w:rsidRPr="002E5ED3" w:rsidRDefault="00047A7B" w:rsidP="0016655A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227E5DC4" w14:textId="77777777" w:rsidR="00047A7B" w:rsidRPr="002E5ED3" w:rsidRDefault="00047A7B" w:rsidP="00047A7B">
      <w:pPr>
        <w:tabs>
          <w:tab w:val="left" w:pos="5062"/>
        </w:tabs>
        <w:rPr>
          <w:rFonts w:ascii="Century Gothic" w:hAnsi="Century Gothic"/>
          <w:color w:val="E63429"/>
          <w:sz w:val="20"/>
          <w:szCs w:val="20"/>
          <w:lang w:val="en-GB"/>
        </w:rPr>
      </w:pPr>
    </w:p>
    <w:p w14:paraId="64DFFB5F" w14:textId="77777777" w:rsidR="00047A7B" w:rsidRPr="002E5ED3" w:rsidRDefault="00047A7B" w:rsidP="00047A7B">
      <w:pPr>
        <w:tabs>
          <w:tab w:val="left" w:pos="5062"/>
        </w:tabs>
        <w:rPr>
          <w:rFonts w:ascii="Century Gothic" w:hAnsi="Century Gothic"/>
          <w:color w:val="E63429"/>
          <w:sz w:val="20"/>
          <w:szCs w:val="20"/>
          <w:lang w:val="en-GB"/>
        </w:rPr>
      </w:pPr>
    </w:p>
    <w:sectPr w:rsidR="00047A7B" w:rsidRPr="002E5ED3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5CF65" w14:textId="77777777" w:rsidR="000D73FE" w:rsidRDefault="000D73FE" w:rsidP="00FD0BB0">
      <w:r>
        <w:separator/>
      </w:r>
    </w:p>
  </w:endnote>
  <w:endnote w:type="continuationSeparator" w:id="0">
    <w:p w14:paraId="772F8159" w14:textId="77777777" w:rsidR="000D73FE" w:rsidRDefault="000D73FE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5315461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1004609765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31946" w14:textId="77777777" w:rsidR="000D73FE" w:rsidRDefault="000D73FE" w:rsidP="00FD0BB0">
      <w:r>
        <w:separator/>
      </w:r>
    </w:p>
  </w:footnote>
  <w:footnote w:type="continuationSeparator" w:id="0">
    <w:p w14:paraId="4E65AD29" w14:textId="77777777" w:rsidR="000D73FE" w:rsidRDefault="000D73FE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890328720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1690662214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41AB4"/>
    <w:rsid w:val="00047A7B"/>
    <w:rsid w:val="00065714"/>
    <w:rsid w:val="00082608"/>
    <w:rsid w:val="00082850"/>
    <w:rsid w:val="000B5D84"/>
    <w:rsid w:val="000B6E32"/>
    <w:rsid w:val="000D73FE"/>
    <w:rsid w:val="000F6C10"/>
    <w:rsid w:val="0011107E"/>
    <w:rsid w:val="0013605E"/>
    <w:rsid w:val="001549EC"/>
    <w:rsid w:val="001749E4"/>
    <w:rsid w:val="001B4741"/>
    <w:rsid w:val="001D163E"/>
    <w:rsid w:val="00200AA2"/>
    <w:rsid w:val="00243F3C"/>
    <w:rsid w:val="002A79AF"/>
    <w:rsid w:val="002D7EC3"/>
    <w:rsid w:val="00317560"/>
    <w:rsid w:val="003529D3"/>
    <w:rsid w:val="003545C1"/>
    <w:rsid w:val="003656E8"/>
    <w:rsid w:val="00374198"/>
    <w:rsid w:val="003836CA"/>
    <w:rsid w:val="003867BF"/>
    <w:rsid w:val="003C42BC"/>
    <w:rsid w:val="003D73B3"/>
    <w:rsid w:val="00447387"/>
    <w:rsid w:val="00450D85"/>
    <w:rsid w:val="00487B42"/>
    <w:rsid w:val="004B44E8"/>
    <w:rsid w:val="004C44DC"/>
    <w:rsid w:val="004D3559"/>
    <w:rsid w:val="00511B31"/>
    <w:rsid w:val="005340A0"/>
    <w:rsid w:val="00555967"/>
    <w:rsid w:val="005841C5"/>
    <w:rsid w:val="005971F7"/>
    <w:rsid w:val="005C6CF8"/>
    <w:rsid w:val="005D113D"/>
    <w:rsid w:val="006104A6"/>
    <w:rsid w:val="00673D89"/>
    <w:rsid w:val="006A765E"/>
    <w:rsid w:val="006B3BB6"/>
    <w:rsid w:val="006E7B3A"/>
    <w:rsid w:val="00716A9B"/>
    <w:rsid w:val="007421F4"/>
    <w:rsid w:val="00742996"/>
    <w:rsid w:val="00753941"/>
    <w:rsid w:val="00797C98"/>
    <w:rsid w:val="007A4ED8"/>
    <w:rsid w:val="007F1EF1"/>
    <w:rsid w:val="007F2252"/>
    <w:rsid w:val="008109A4"/>
    <w:rsid w:val="008462B8"/>
    <w:rsid w:val="008566DF"/>
    <w:rsid w:val="00895AB1"/>
    <w:rsid w:val="008967EE"/>
    <w:rsid w:val="008A1AAC"/>
    <w:rsid w:val="008A4A4D"/>
    <w:rsid w:val="00900F5E"/>
    <w:rsid w:val="00950155"/>
    <w:rsid w:val="009719DC"/>
    <w:rsid w:val="00985062"/>
    <w:rsid w:val="009B39D3"/>
    <w:rsid w:val="009B7963"/>
    <w:rsid w:val="009C27F4"/>
    <w:rsid w:val="009F157D"/>
    <w:rsid w:val="009F3A04"/>
    <w:rsid w:val="00A34CA5"/>
    <w:rsid w:val="00B25337"/>
    <w:rsid w:val="00B31C3F"/>
    <w:rsid w:val="00B60738"/>
    <w:rsid w:val="00B6227B"/>
    <w:rsid w:val="00BA010A"/>
    <w:rsid w:val="00BC073E"/>
    <w:rsid w:val="00BC5274"/>
    <w:rsid w:val="00BD121C"/>
    <w:rsid w:val="00BF3DB1"/>
    <w:rsid w:val="00C12D2B"/>
    <w:rsid w:val="00C879FD"/>
    <w:rsid w:val="00CA1681"/>
    <w:rsid w:val="00CD67D4"/>
    <w:rsid w:val="00CF035B"/>
    <w:rsid w:val="00D0796D"/>
    <w:rsid w:val="00D41E94"/>
    <w:rsid w:val="00D7049C"/>
    <w:rsid w:val="00D77868"/>
    <w:rsid w:val="00D94AF3"/>
    <w:rsid w:val="00DB027B"/>
    <w:rsid w:val="00E012F0"/>
    <w:rsid w:val="00E016A7"/>
    <w:rsid w:val="00E57576"/>
    <w:rsid w:val="00EA4F8E"/>
    <w:rsid w:val="00EC29D9"/>
    <w:rsid w:val="00EC752F"/>
    <w:rsid w:val="00F31C59"/>
    <w:rsid w:val="00F36347"/>
    <w:rsid w:val="00F62950"/>
    <w:rsid w:val="00F769D7"/>
    <w:rsid w:val="00F94466"/>
    <w:rsid w:val="00FA155A"/>
    <w:rsid w:val="00FB7A07"/>
    <w:rsid w:val="00FC508E"/>
    <w:rsid w:val="00FD0BB0"/>
    <w:rsid w:val="00FD5B0B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  <w:style w:type="table" w:styleId="TableGrid">
    <w:name w:val="Table Grid"/>
    <w:basedOn w:val="TableNormal"/>
    <w:uiPriority w:val="39"/>
    <w:rsid w:val="00FD5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CCEB53-54C8-43AC-B8D4-D56AF5039CBE}"/>
</file>

<file path=customXml/itemProps3.xml><?xml version="1.0" encoding="utf-8"?>
<ds:datastoreItem xmlns:ds="http://schemas.openxmlformats.org/officeDocument/2006/customXml" ds:itemID="{03803B6C-99A4-4F5C-A6F8-E57FDB389385}"/>
</file>

<file path=customXml/itemProps4.xml><?xml version="1.0" encoding="utf-8"?>
<ds:datastoreItem xmlns:ds="http://schemas.openxmlformats.org/officeDocument/2006/customXml" ds:itemID="{99DEEF60-1F87-4CA9-862E-612083E7CF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4</cp:revision>
  <cp:lastPrinted>2025-11-04T09:19:00Z</cp:lastPrinted>
  <dcterms:created xsi:type="dcterms:W3CDTF">2025-11-04T09:19:00Z</dcterms:created>
  <dcterms:modified xsi:type="dcterms:W3CDTF">2025-11-04T09:20:00Z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